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  <w:bookmarkStart w:id="0" w:name="_GoBack"/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18 августа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(понедельник)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Цветной бульвар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д.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11, стр.6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Ростовской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sz w:val="28"/>
          <w:szCs w:val="28"/>
        </w:rPr>
        <w:t>Подобиной Анны Юрьевны</w:t>
      </w:r>
      <w:r>
        <w:rPr>
          <w:rFonts w:hint="default" w:ascii="Times New Roman" w:hAnsi="Times New Roman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sz w:val="28"/>
          <w:szCs w:val="28"/>
        </w:rPr>
        <w:t>(дата и место рождения: 09.02.1985, гор. Волгодонск Ростовская обл., ИНН 614316426691,</w:t>
      </w:r>
      <w:r>
        <w:rPr>
          <w:rFonts w:hint="default" w:ascii="Times New Roman" w:hAnsi="Times New Roman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sz w:val="28"/>
          <w:szCs w:val="28"/>
        </w:rPr>
        <w:t>СНИЛС 063-137-568 52, место регистрации: Ростовская обл., г.</w:t>
      </w:r>
      <w:r>
        <w:rPr>
          <w:rFonts w:hint="default" w:ascii="Times New Roman" w:hAnsi="Times New Roman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sz w:val="28"/>
          <w:szCs w:val="28"/>
        </w:rPr>
        <w:t>Волгодонск, ул.</w:t>
      </w:r>
      <w:r>
        <w:rPr>
          <w:rFonts w:hint="default" w:ascii="Times New Roman" w:hAnsi="Times New Roman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sz w:val="28"/>
          <w:szCs w:val="28"/>
        </w:rPr>
        <w:t>Железнодорожная, д. 4)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дело №А53-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25267/2025.</w:t>
      </w:r>
    </w:p>
    <w:bookmarkEnd w:id="0"/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0537A0F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0FAF44E4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33D21"/>
    <w:rsid w:val="3F3D66CD"/>
    <w:rsid w:val="3F3F2301"/>
    <w:rsid w:val="3FBA7AA7"/>
    <w:rsid w:val="40211999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0E336C1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3E3F00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8F64AD"/>
    <w:rsid w:val="69AA47AF"/>
    <w:rsid w:val="69D63A41"/>
    <w:rsid w:val="69DC70CF"/>
    <w:rsid w:val="69F84A02"/>
    <w:rsid w:val="6A296040"/>
    <w:rsid w:val="6A70247C"/>
    <w:rsid w:val="6A9E35F8"/>
    <w:rsid w:val="6BBF746E"/>
    <w:rsid w:val="6BC503F1"/>
    <w:rsid w:val="6C7E2419"/>
    <w:rsid w:val="6CAF19BF"/>
    <w:rsid w:val="6D2A7AC2"/>
    <w:rsid w:val="6E4353C5"/>
    <w:rsid w:val="709335DA"/>
    <w:rsid w:val="70C515D2"/>
    <w:rsid w:val="71241744"/>
    <w:rsid w:val="724765EC"/>
    <w:rsid w:val="725D7039"/>
    <w:rsid w:val="756103A4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2025-08-14T13:01:34Z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4920837412D5446C97B32FA437F8B504_13</vt:lpwstr>
  </property>
</Properties>
</file>