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19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пятница)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города Москвы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Зайцевой Анастасии Кирилловны (дата рождения 20.01.1997)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А40-285881/25-38-607 «Ф»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5C14F34"/>
    <w:rsid w:val="163A1B61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EBB6796"/>
    <w:rsid w:val="33030321"/>
    <w:rsid w:val="36A204C7"/>
    <w:rsid w:val="38D5034D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9391CCD"/>
    <w:rsid w:val="5AE738B1"/>
    <w:rsid w:val="5C9C1C7E"/>
    <w:rsid w:val="62B25EA1"/>
    <w:rsid w:val="6AF728DD"/>
    <w:rsid w:val="6F7376BC"/>
    <w:rsid w:val="70C41450"/>
    <w:rsid w:val="71116BCE"/>
    <w:rsid w:val="724F15BF"/>
    <w:rsid w:val="729B3093"/>
    <w:rsid w:val="789453CE"/>
    <w:rsid w:val="7EA76956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32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2025-12-18T06:19:42Z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0B92FEAC1F004F67AA6B045F1B387DF0_13</vt:lpwstr>
  </property>
</Properties>
</file>