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25 сентября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четверг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арбитражного </w:t>
      </w:r>
      <w:r>
        <w:rPr>
          <w:rFonts w:hint="default" w:ascii="Calibri" w:hAnsi="Calibri" w:cs="Calibri"/>
          <w:sz w:val="28"/>
          <w:szCs w:val="28"/>
        </w:rPr>
        <w:t xml:space="preserve">управляющего для представления Арбитражному суду </w:t>
      </w:r>
      <w:r>
        <w:rPr>
          <w:rFonts w:hint="default" w:ascii="Calibri" w:hAnsi="Calibri" w:cs="Calibri"/>
          <w:sz w:val="28"/>
          <w:szCs w:val="28"/>
          <w:lang w:val="ru-RU"/>
        </w:rPr>
        <w:t>города Москвы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ООО «РСК «ГЕФЕСТ» (ОГРН 1057746158051, ИНН 7701580306),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А40-256471/24-105-713 Б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2F463CF"/>
    <w:rsid w:val="0FFB528D"/>
    <w:rsid w:val="12E33002"/>
    <w:rsid w:val="286813AE"/>
    <w:rsid w:val="2A060BCA"/>
    <w:rsid w:val="2A8D17E9"/>
    <w:rsid w:val="33030321"/>
    <w:rsid w:val="3DF35D9F"/>
    <w:rsid w:val="4B68446D"/>
    <w:rsid w:val="5C681122"/>
    <w:rsid w:val="5C9C1C7E"/>
    <w:rsid w:val="6388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2025-09-23T06:24:56Z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AB685AC550E0453F984D000961368F41_13</vt:lpwstr>
  </property>
</Properties>
</file>