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 xml:space="preserve">25 декабря 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2025г. (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>четверг)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 xml:space="preserve"> в 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 xml:space="preserve">10-30 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  <w:t>арбитражного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 управляющего для представления Арбитражному суду </w: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  <w:t xml:space="preserve">города Москвы 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в отношении должн</w: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  <w:t xml:space="preserve">ика 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ООО «СибТехЭнерго» (ОГРН 1122468045512, ИНН 2460240245, адрес 125284, г. Москва, вн. тер. г. муниципальный округ Беговой, ул. Беговая, д. 15, пом. 1П),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  <w:t xml:space="preserve"> дело №А40-87397/24-174-246.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98F126A"/>
    <w:rsid w:val="0B9D31A6"/>
    <w:rsid w:val="12E33002"/>
    <w:rsid w:val="15C14F34"/>
    <w:rsid w:val="163A1B61"/>
    <w:rsid w:val="179234FE"/>
    <w:rsid w:val="1CFF6A65"/>
    <w:rsid w:val="22227C44"/>
    <w:rsid w:val="22476E8E"/>
    <w:rsid w:val="2399538E"/>
    <w:rsid w:val="23C57FA8"/>
    <w:rsid w:val="26707840"/>
    <w:rsid w:val="286813AE"/>
    <w:rsid w:val="294C2CB1"/>
    <w:rsid w:val="2A060BCA"/>
    <w:rsid w:val="2EBB6796"/>
    <w:rsid w:val="33030321"/>
    <w:rsid w:val="36A204C7"/>
    <w:rsid w:val="38D5034D"/>
    <w:rsid w:val="3A157D7E"/>
    <w:rsid w:val="3A835AAC"/>
    <w:rsid w:val="3DF35D9F"/>
    <w:rsid w:val="49E35799"/>
    <w:rsid w:val="4B034281"/>
    <w:rsid w:val="4B68446D"/>
    <w:rsid w:val="4FAA5F43"/>
    <w:rsid w:val="51700BFA"/>
    <w:rsid w:val="52081C59"/>
    <w:rsid w:val="59391CCD"/>
    <w:rsid w:val="5AE738B1"/>
    <w:rsid w:val="5C9C1C7E"/>
    <w:rsid w:val="62241FB3"/>
    <w:rsid w:val="62B25EA1"/>
    <w:rsid w:val="693E76A1"/>
    <w:rsid w:val="6AF728DD"/>
    <w:rsid w:val="6F7376BC"/>
    <w:rsid w:val="6FB26ECF"/>
    <w:rsid w:val="70C41450"/>
    <w:rsid w:val="71116BCE"/>
    <w:rsid w:val="724F15BF"/>
    <w:rsid w:val="729B3093"/>
    <w:rsid w:val="789453CE"/>
    <w:rsid w:val="7D712AA7"/>
    <w:rsid w:val="7EA76956"/>
    <w:rsid w:val="7F017208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38</TotalTime>
  <ScaleCrop>false</ScaleCrop>
  <LinksUpToDate>false</LinksUpToDate>
  <CharactersWithSpaces>556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2025-12-22T11:02:36Z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96BB165E85C342BE898DD2EA7C71152F_13</vt:lpwstr>
  </property>
</Properties>
</file>