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/>
          <w:b/>
          <w:bCs/>
          <w:sz w:val="30"/>
          <w:szCs w:val="30"/>
          <w:lang w:val="ru-RU"/>
        </w:rPr>
      </w:pPr>
      <w:r>
        <w:rPr>
          <w:rFonts w:hint="default"/>
          <w:b/>
          <w:bCs/>
          <w:color w:val="FF0000"/>
          <w:sz w:val="30"/>
          <w:szCs w:val="30"/>
          <w:lang w:val="ru-RU"/>
        </w:rPr>
        <w:t xml:space="preserve">22 сентября </w:t>
      </w:r>
      <w:r>
        <w:rPr>
          <w:b/>
          <w:bCs/>
          <w:color w:val="FF0000"/>
          <w:sz w:val="30"/>
          <w:szCs w:val="30"/>
        </w:rPr>
        <w:t>2025г. (</w:t>
      </w:r>
      <w:r>
        <w:rPr>
          <w:b/>
          <w:bCs/>
          <w:color w:val="FF0000"/>
          <w:sz w:val="30"/>
          <w:szCs w:val="30"/>
          <w:lang w:val="ru-RU"/>
        </w:rPr>
        <w:t>понедельник</w:t>
      </w:r>
      <w:bookmarkStart w:id="0" w:name="_GoBack"/>
      <w:bookmarkEnd w:id="0"/>
      <w:r>
        <w:rPr>
          <w:b/>
          <w:bCs/>
          <w:color w:val="FF0000"/>
          <w:sz w:val="30"/>
          <w:szCs w:val="30"/>
        </w:rPr>
        <w:t>) в 10-30</w:t>
      </w:r>
      <w:r>
        <w:rPr>
          <w:color w:val="FF0000"/>
          <w:sz w:val="30"/>
          <w:szCs w:val="30"/>
        </w:rPr>
        <w:t> </w:t>
      </w:r>
      <w:r>
        <w:rPr>
          <w:sz w:val="30"/>
          <w:szCs w:val="30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sz w:val="30"/>
          <w:szCs w:val="30"/>
          <w:lang w:val="ru-RU"/>
        </w:rPr>
        <w:t>Ростовской</w:t>
      </w:r>
      <w:r>
        <w:rPr>
          <w:rFonts w:hint="default"/>
          <w:sz w:val="30"/>
          <w:szCs w:val="30"/>
          <w:lang w:val="ru-RU"/>
        </w:rPr>
        <w:t xml:space="preserve"> области</w:t>
      </w:r>
      <w:r>
        <w:rPr>
          <w:sz w:val="30"/>
          <w:szCs w:val="30"/>
        </w:rPr>
        <w:t xml:space="preserve">  в отношении должника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rFonts w:hint="default"/>
          <w:b/>
          <w:bCs/>
          <w:sz w:val="30"/>
          <w:szCs w:val="30"/>
        </w:rPr>
        <w:t xml:space="preserve"> Сахляна Саркиса Аветиковича (26.11.1985 года</w:t>
      </w:r>
      <w:r>
        <w:rPr>
          <w:rFonts w:hint="default"/>
          <w:b/>
          <w:bCs/>
          <w:sz w:val="30"/>
          <w:szCs w:val="30"/>
          <w:lang w:val="ru-RU"/>
        </w:rPr>
        <w:t xml:space="preserve"> </w:t>
      </w:r>
      <w:r>
        <w:rPr>
          <w:rFonts w:hint="default"/>
          <w:b/>
          <w:bCs/>
          <w:sz w:val="30"/>
          <w:szCs w:val="30"/>
        </w:rPr>
        <w:t>рождения, место рождения: Армения гор. Степанаван, СНИЛС 189-174-973 35,</w:t>
      </w:r>
      <w:r>
        <w:rPr>
          <w:rFonts w:hint="default"/>
          <w:b/>
          <w:bCs/>
          <w:sz w:val="30"/>
          <w:szCs w:val="30"/>
          <w:lang w:val="ru-RU"/>
        </w:rPr>
        <w:t xml:space="preserve"> </w:t>
      </w:r>
      <w:r>
        <w:rPr>
          <w:rFonts w:hint="default"/>
          <w:b/>
          <w:bCs/>
          <w:sz w:val="30"/>
          <w:szCs w:val="30"/>
        </w:rPr>
        <w:t>ИНН 612205109453, адрес регистрации: Ростовская область, Азовский</w:t>
      </w:r>
      <w:r>
        <w:rPr>
          <w:rFonts w:hint="default"/>
          <w:b/>
          <w:bCs/>
          <w:sz w:val="30"/>
          <w:szCs w:val="30"/>
          <w:lang w:val="ru-RU"/>
        </w:rPr>
        <w:t xml:space="preserve"> </w:t>
      </w:r>
      <w:r>
        <w:rPr>
          <w:rFonts w:hint="default"/>
          <w:b/>
          <w:bCs/>
          <w:sz w:val="30"/>
          <w:szCs w:val="30"/>
        </w:rPr>
        <w:t>район, ДНТ</w:t>
      </w:r>
      <w:r>
        <w:rPr>
          <w:rFonts w:hint="default"/>
          <w:b/>
          <w:bCs/>
          <w:sz w:val="30"/>
          <w:szCs w:val="30"/>
          <w:lang w:val="ru-RU"/>
        </w:rPr>
        <w:t xml:space="preserve"> </w:t>
      </w:r>
      <w:r>
        <w:rPr>
          <w:rFonts w:hint="default"/>
          <w:b/>
          <w:bCs/>
          <w:sz w:val="30"/>
          <w:szCs w:val="30"/>
        </w:rPr>
        <w:t>«Вишневка», ул. Цветочная, д. 3)</w:t>
      </w:r>
      <w:r>
        <w:rPr>
          <w:rFonts w:hint="default"/>
          <w:b/>
          <w:bCs/>
          <w:sz w:val="30"/>
          <w:szCs w:val="30"/>
          <w:lang w:val="ru-RU"/>
        </w:rPr>
        <w:t>, дело №А53-19487/25.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12E33002"/>
    <w:rsid w:val="286813AE"/>
    <w:rsid w:val="3DF35D9F"/>
    <w:rsid w:val="4B68446D"/>
    <w:rsid w:val="5C9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2025-09-16T12:45:45Z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BE1BE1A3884644EA9954EE56C0CF8F7D_13</vt:lpwstr>
  </property>
</Properties>
</file>