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29 сентября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понедельник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10-30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арбитражного </w:t>
      </w:r>
      <w:r>
        <w:rPr>
          <w:rFonts w:hint="default" w:ascii="Calibri" w:hAnsi="Calibri" w:cs="Calibri"/>
          <w:sz w:val="28"/>
          <w:szCs w:val="28"/>
        </w:rPr>
        <w:t xml:space="preserve">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ЛНР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Финченко (Карнауховой) Светланы Викторовны (дата рождения: 07.09.1973; место рождения: п. Фрунзе Славяносербский р-н Ворошиловградская обл. УССР; ИНН 770974388296; СНИЛС 196-332-613 86; адрес регистрации: 293720, Луганская Народная Республика,Славяносербский р-н, пгт. Фрунзе, пер. Советский, д. 6) ,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 xml:space="preserve"> дело №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А87-927/2025</w:t>
      </w:r>
      <w:bookmarkStart w:id="0" w:name="_GoBack"/>
      <w:bookmarkEnd w:id="0"/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02F463CF"/>
    <w:rsid w:val="0FFB528D"/>
    <w:rsid w:val="12E33002"/>
    <w:rsid w:val="281A33A0"/>
    <w:rsid w:val="286813AE"/>
    <w:rsid w:val="2A060BCA"/>
    <w:rsid w:val="2A8D17E9"/>
    <w:rsid w:val="33030321"/>
    <w:rsid w:val="3DF35D9F"/>
    <w:rsid w:val="41FD29BC"/>
    <w:rsid w:val="4B68446D"/>
    <w:rsid w:val="4EBD1661"/>
    <w:rsid w:val="5C681122"/>
    <w:rsid w:val="5C9C1C7E"/>
    <w:rsid w:val="638805D7"/>
    <w:rsid w:val="64B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11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2025-09-24T07:59:20Z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2FEA8FC94072465D87F84C2DD41F6F82_13</vt:lpwstr>
  </property>
</Properties>
</file>