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Theme="minorAscii" w:hAnsiTheme="minorAscii" w:eastAsiaTheme="minorEastAsia" w:cstheme="minorEastAsia"/>
          <w:b/>
          <w:bCs/>
          <w:sz w:val="28"/>
          <w:szCs w:val="28"/>
          <w:lang w:val="ru-RU"/>
        </w:rPr>
      </w:pP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  <w:lang w:val="ru-RU"/>
        </w:rPr>
        <w:t xml:space="preserve">02 апреля 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Theme="minorAscii" w:hAnsiTheme="minorAscii" w:eastAsiaTheme="minorEastAsia" w:cs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</w:t>
      </w:r>
      <w:r>
        <w:rPr>
          <w:rFonts w:hint="default" w:asciiTheme="minorAscii" w:hAnsiTheme="minorAscii" w:eastAsiaTheme="minorEastAsia" w:cstheme="minorEastAsia"/>
          <w:sz w:val="28"/>
          <w:szCs w:val="28"/>
          <w:lang w:val="ru-RU"/>
        </w:rPr>
        <w:t xml:space="preserve"> </w:t>
      </w:r>
      <w:r>
        <w:rPr>
          <w:rFonts w:hint="default" w:asciiTheme="minorAscii" w:hAnsiTheme="minorAscii" w:eastAsiaTheme="minorEastAsia" w:cstheme="minorEastAsia"/>
          <w:sz w:val="28"/>
          <w:szCs w:val="28"/>
        </w:rPr>
        <w:t xml:space="preserve">заседание Конкурсной комиссии Ассоциации МСОПАУ по отбору кандидатуры </w:t>
      </w:r>
      <w:r>
        <w:rPr>
          <w:rFonts w:hint="default" w:asciiTheme="minorAscii" w:hAnsiTheme="minorAscii" w:eastAsiaTheme="minorEastAsia" w:cstheme="minorEastAsia"/>
          <w:sz w:val="28"/>
          <w:szCs w:val="28"/>
          <w:lang w:val="ru-RU"/>
        </w:rPr>
        <w:t>финансового</w:t>
      </w:r>
      <w:r>
        <w:rPr>
          <w:rFonts w:hint="default" w:asciiTheme="minorAscii" w:hAnsiTheme="minorAscii" w:eastAsiaTheme="minorEastAsia" w:cs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Theme="minorAscii" w:hAnsiTheme="minorAscii" w:eastAsiaTheme="minorEastAsia" w:cstheme="minorEastAsia"/>
          <w:sz w:val="28"/>
          <w:szCs w:val="28"/>
          <w:lang w:val="ru-RU"/>
        </w:rPr>
        <w:t xml:space="preserve"> Московской  области  </w:t>
      </w:r>
      <w:r>
        <w:rPr>
          <w:rFonts w:hint="default" w:asciiTheme="minorAscii" w:hAnsiTheme="minorAscii" w:eastAsiaTheme="minorEastAsia" w:cstheme="minorEastAsia"/>
          <w:sz w:val="28"/>
          <w:szCs w:val="28"/>
        </w:rPr>
        <w:t>в отношении должник</w:t>
      </w:r>
      <w:bookmarkStart w:id="0" w:name="_GoBack"/>
      <w:bookmarkEnd w:id="0"/>
      <w:r>
        <w:rPr>
          <w:rFonts w:hint="default" w:asciiTheme="minorAscii" w:hAnsiTheme="minorAscii" w:eastAsiaTheme="minorEastAsia" w:cstheme="minorEastAsia"/>
          <w:sz w:val="28"/>
          <w:szCs w:val="28"/>
        </w:rPr>
        <w:t>а</w:t>
      </w:r>
      <w:r>
        <w:rPr>
          <w:rFonts w:hint="default" w:asciiTheme="minorAscii" w:hAnsiTheme="minorAscii" w:eastAsiaTheme="minorEastAsia" w:cs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Лутая Егора Сергеевича</w:t>
      </w:r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, </w:t>
      </w:r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ru-RU" w:eastAsia="zh-CN" w:bidi="ar"/>
        </w:rPr>
        <w:t>дело  №</w:t>
      </w:r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ru-RU" w:eastAsia="zh-CN"/>
        </w:rPr>
        <w:t>А41-105912/25.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C5B03D9"/>
    <w:rsid w:val="3DF35D9F"/>
    <w:rsid w:val="3F246E28"/>
    <w:rsid w:val="49E35799"/>
    <w:rsid w:val="4B034281"/>
    <w:rsid w:val="4B68446D"/>
    <w:rsid w:val="4CC12336"/>
    <w:rsid w:val="4FAA5F43"/>
    <w:rsid w:val="503235BB"/>
    <w:rsid w:val="51700BFA"/>
    <w:rsid w:val="52081C59"/>
    <w:rsid w:val="52BC59D7"/>
    <w:rsid w:val="534A275F"/>
    <w:rsid w:val="57C904C2"/>
    <w:rsid w:val="57D00E22"/>
    <w:rsid w:val="59391CCD"/>
    <w:rsid w:val="5A1C2EE4"/>
    <w:rsid w:val="5AE738B1"/>
    <w:rsid w:val="5C9C1C7E"/>
    <w:rsid w:val="5F9F3570"/>
    <w:rsid w:val="6253253F"/>
    <w:rsid w:val="62B25EA1"/>
    <w:rsid w:val="69637506"/>
    <w:rsid w:val="6DD65E32"/>
    <w:rsid w:val="70C41450"/>
    <w:rsid w:val="71116BCE"/>
    <w:rsid w:val="724F15BF"/>
    <w:rsid w:val="729B3093"/>
    <w:rsid w:val="764B2DCB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90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2026-04-01T05:57:22Z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D88416E7267A4C679EA2FE7AEC1102C0_13</vt:lpwstr>
  </property>
</Properties>
</file>